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FA" w:rsidRDefault="00955DFA" w:rsidP="00955DFA">
      <w:pPr>
        <w:pStyle w:val="a4"/>
        <w:shd w:val="clear" w:color="auto" w:fill="FFFFFF"/>
        <w:spacing w:before="153" w:beforeAutospacing="0" w:after="184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Georgia" w:hAnsi="Georgia" w:cs="Tahoma"/>
          <w:color w:val="B22222"/>
          <w:sz w:val="34"/>
          <w:szCs w:val="34"/>
        </w:rPr>
        <w:t>Профилактика пожаров</w:t>
      </w:r>
    </w:p>
    <w:p w:rsidR="00955DFA" w:rsidRDefault="00955DFA" w:rsidP="00955DFA">
      <w:pPr>
        <w:pStyle w:val="a4"/>
        <w:shd w:val="clear" w:color="auto" w:fill="FFFFFF"/>
        <w:spacing w:before="153" w:beforeAutospacing="0" w:after="184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5"/>
          <w:rFonts w:ascii="Georgia" w:hAnsi="Georgia" w:cs="Tahoma"/>
          <w:color w:val="B22222"/>
          <w:sz w:val="34"/>
          <w:szCs w:val="34"/>
        </w:rPr>
        <w:t>по причине детской шалости с огнем</w:t>
      </w:r>
    </w:p>
    <w:p w:rsidR="00955DFA" w:rsidRDefault="00955DFA" w:rsidP="00955DFA">
      <w:pPr>
        <w:pStyle w:val="a4"/>
        <w:shd w:val="clear" w:color="auto" w:fill="FFFFFF"/>
        <w:spacing w:before="206" w:beforeAutospacing="0" w:after="247" w:afterAutospacing="0"/>
        <w:rPr>
          <w:rFonts w:ascii="Georgia" w:hAnsi="Georgia" w:cs="Tahoma"/>
          <w:color w:val="000080"/>
          <w:sz w:val="37"/>
          <w:szCs w:val="37"/>
        </w:rPr>
      </w:pPr>
      <w:r>
        <w:rPr>
          <w:noProof/>
        </w:rPr>
        <w:drawing>
          <wp:inline distT="0" distB="0" distL="0" distR="0">
            <wp:extent cx="5940425" cy="4483919"/>
            <wp:effectExtent l="19050" t="0" r="3175" b="0"/>
            <wp:docPr id="1" name="Рисунок 1" descr="Ð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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3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DFA" w:rsidRDefault="00955DFA" w:rsidP="00955DFA">
      <w:pPr>
        <w:pStyle w:val="a4"/>
        <w:shd w:val="clear" w:color="auto" w:fill="FFFFFF"/>
        <w:spacing w:before="206" w:beforeAutospacing="0" w:after="247" w:afterAutospacing="0"/>
        <w:rPr>
          <w:rFonts w:ascii="Georgia" w:hAnsi="Georgia" w:cs="Tahoma"/>
          <w:color w:val="000080"/>
          <w:sz w:val="37"/>
          <w:szCs w:val="37"/>
        </w:rPr>
      </w:pPr>
    </w:p>
    <w:p w:rsidR="00955DFA" w:rsidRDefault="00955DFA" w:rsidP="00955DFA">
      <w:pPr>
        <w:pStyle w:val="a4"/>
        <w:shd w:val="clear" w:color="auto" w:fill="FFFFFF"/>
        <w:spacing w:before="206" w:beforeAutospacing="0" w:after="247" w:afterAutospacing="0"/>
        <w:jc w:val="both"/>
        <w:rPr>
          <w:rFonts w:ascii="Tahoma" w:hAnsi="Tahoma" w:cs="Tahoma"/>
          <w:color w:val="111111"/>
          <w:sz w:val="25"/>
          <w:szCs w:val="25"/>
        </w:rPr>
      </w:pPr>
      <w:r>
        <w:rPr>
          <w:rFonts w:ascii="Georgia" w:hAnsi="Georgia" w:cs="Tahoma"/>
          <w:color w:val="000080"/>
          <w:sz w:val="37"/>
          <w:szCs w:val="37"/>
        </w:rPr>
        <w:t>Пожар – это большая беда. Последствия катастрофы можно измерить деньгами, но человеческие жизни, особенно жизни детей, гибнущих в огне, бесценны. Только строгое, безоговорочное следование всем правилам пожарной безопасности может помочь избежать материальных потерь и человеческих жертв. Дети не читают умных статей, но пожарная безопасность для детей – это превыше всего. Она должна быть обеспечена взрослыми. Научить детей правилам поведения – долг всех взрослых адекватных людей.</w:t>
      </w:r>
    </w:p>
    <w:p w:rsidR="00955DFA" w:rsidRDefault="00955DFA" w:rsidP="00955DFA">
      <w:pPr>
        <w:pStyle w:val="a4"/>
        <w:shd w:val="clear" w:color="auto" w:fill="FFFFFF"/>
        <w:spacing w:before="206" w:beforeAutospacing="0" w:after="247" w:afterAutospacing="0"/>
        <w:jc w:val="both"/>
        <w:rPr>
          <w:rFonts w:ascii="Tahoma" w:hAnsi="Tahoma" w:cs="Tahoma"/>
          <w:color w:val="111111"/>
          <w:sz w:val="25"/>
          <w:szCs w:val="25"/>
        </w:rPr>
      </w:pPr>
      <w:r>
        <w:rPr>
          <w:rFonts w:ascii="Georgia" w:hAnsi="Georgia" w:cs="Tahoma"/>
          <w:color w:val="000080"/>
          <w:sz w:val="37"/>
          <w:szCs w:val="37"/>
        </w:rPr>
        <w:t xml:space="preserve">В быту человека с самого детства окружает множество электрической бытовой техники. </w:t>
      </w:r>
      <w:r>
        <w:rPr>
          <w:rFonts w:ascii="Georgia" w:hAnsi="Georgia" w:cs="Tahoma"/>
          <w:color w:val="000080"/>
          <w:sz w:val="37"/>
          <w:szCs w:val="37"/>
        </w:rPr>
        <w:lastRenderedPageBreak/>
        <w:t>Пожарная безопасность для детей напрямую связана с электрическими приборами. Детей нужно подготовить к тому, что электроприборы, включенные в сеть, таят в себе опасность, что бытовая техника часто становится причиной пожара, если неправильно эксплуатируется. Отсюда появляется неукоснительное правило - игра с электронагревательными приборами опасна для здоровья и для жизни.</w:t>
      </w:r>
    </w:p>
    <w:p w:rsidR="00955DFA" w:rsidRDefault="00955DFA" w:rsidP="00955DFA">
      <w:pPr>
        <w:pStyle w:val="a4"/>
        <w:shd w:val="clear" w:color="auto" w:fill="FFFFFF"/>
        <w:spacing w:before="206" w:beforeAutospacing="0" w:after="247" w:afterAutospacing="0"/>
        <w:jc w:val="both"/>
        <w:rPr>
          <w:rFonts w:ascii="Tahoma" w:hAnsi="Tahoma" w:cs="Tahoma"/>
          <w:color w:val="111111"/>
          <w:sz w:val="25"/>
          <w:szCs w:val="25"/>
        </w:rPr>
      </w:pPr>
      <w:r>
        <w:rPr>
          <w:rFonts w:ascii="Georgia" w:hAnsi="Georgia" w:cs="Tahoma"/>
          <w:color w:val="000080"/>
          <w:sz w:val="37"/>
          <w:szCs w:val="37"/>
        </w:rPr>
        <w:t xml:space="preserve">Иногда не удается предотвратить пожар, и все же происходит возгорание. К такой ситуации нужно быть готовым всегда, действовать уверенно и быстро. Детей тоже нужно научить правилам поведения при пожаре. Так может проявиться пожарная безопасность для детей на практике. Знание важнейших правил и применение их в сложившейся ситуации позволит спастись самому и помочь </w:t>
      </w:r>
      <w:proofErr w:type="gramStart"/>
      <w:r>
        <w:rPr>
          <w:rFonts w:ascii="Georgia" w:hAnsi="Georgia" w:cs="Tahoma"/>
          <w:color w:val="000080"/>
          <w:sz w:val="37"/>
          <w:szCs w:val="37"/>
        </w:rPr>
        <w:t>близким</w:t>
      </w:r>
      <w:proofErr w:type="gramEnd"/>
      <w:r>
        <w:rPr>
          <w:rFonts w:ascii="Georgia" w:hAnsi="Georgia" w:cs="Tahoma"/>
          <w:color w:val="000080"/>
          <w:sz w:val="37"/>
          <w:szCs w:val="37"/>
        </w:rPr>
        <w:t>. Тушить пожар должны взрослые, но дать сигнал тревоги может каждый школьник. Ребенок должен знать, что вызвать пожарных можно по телефону 101 или 112.</w:t>
      </w:r>
    </w:p>
    <w:p w:rsidR="00955DFA" w:rsidRDefault="00955DFA" w:rsidP="00955DFA">
      <w:pPr>
        <w:pStyle w:val="a4"/>
        <w:shd w:val="clear" w:color="auto" w:fill="FFFFFF"/>
        <w:spacing w:before="206" w:beforeAutospacing="0" w:after="247" w:afterAutospacing="0"/>
        <w:jc w:val="both"/>
        <w:rPr>
          <w:rFonts w:ascii="Tahoma" w:hAnsi="Tahoma" w:cs="Tahoma"/>
          <w:color w:val="111111"/>
          <w:sz w:val="25"/>
          <w:szCs w:val="25"/>
        </w:rPr>
      </w:pPr>
      <w:r>
        <w:rPr>
          <w:rFonts w:ascii="Georgia" w:hAnsi="Georgia" w:cs="Tahoma"/>
          <w:color w:val="000080"/>
          <w:sz w:val="37"/>
          <w:szCs w:val="37"/>
        </w:rPr>
        <w:t>Причинами пожаров с гибелью детей часто становится детская шалость с огнем. Условиями, способствующими этому, явились оставление детей без присмотра и ненадлежащий присмотр за ними. Также гибели детей способствует состояние сна или алкогольное опьянение находящихся рядом взрослых.</w:t>
      </w:r>
    </w:p>
    <w:p w:rsidR="00955DFA" w:rsidRDefault="00955DFA" w:rsidP="00955DFA">
      <w:pPr>
        <w:pStyle w:val="a4"/>
        <w:shd w:val="clear" w:color="auto" w:fill="FFFFFF"/>
        <w:spacing w:before="206" w:beforeAutospacing="0" w:after="247" w:afterAutospacing="0"/>
        <w:jc w:val="both"/>
        <w:rPr>
          <w:rFonts w:ascii="Tahoma" w:hAnsi="Tahoma" w:cs="Tahoma"/>
          <w:color w:val="111111"/>
          <w:sz w:val="25"/>
          <w:szCs w:val="25"/>
        </w:rPr>
      </w:pPr>
      <w:r>
        <w:rPr>
          <w:rFonts w:ascii="Georgia" w:hAnsi="Georgia" w:cs="Tahoma"/>
          <w:color w:val="000080"/>
          <w:sz w:val="37"/>
          <w:szCs w:val="37"/>
        </w:rPr>
        <w:t>Для того чтобы в Вашу семью не пришла беда надо совсем немного, просто чаще проводить профилактические беседы со своими детьми, объяснять им, к чему может привести шалость с огнем.</w:t>
      </w:r>
    </w:p>
    <w:p w:rsidR="00955DFA" w:rsidRPr="00955DFA" w:rsidRDefault="00955DFA" w:rsidP="00955DFA">
      <w:pPr>
        <w:pStyle w:val="a4"/>
        <w:shd w:val="clear" w:color="auto" w:fill="FFFFFF"/>
        <w:spacing w:before="206" w:beforeAutospacing="0" w:after="247" w:afterAutospacing="0"/>
        <w:jc w:val="both"/>
        <w:rPr>
          <w:rFonts w:ascii="Tahoma" w:hAnsi="Tahoma" w:cs="Tahoma"/>
          <w:color w:val="C00000"/>
          <w:sz w:val="25"/>
          <w:szCs w:val="25"/>
        </w:rPr>
      </w:pPr>
      <w:r w:rsidRPr="00955DFA">
        <w:rPr>
          <w:rFonts w:ascii="Georgia" w:hAnsi="Georgia" w:cs="Tahoma"/>
          <w:color w:val="C00000"/>
          <w:sz w:val="37"/>
          <w:szCs w:val="37"/>
        </w:rPr>
        <w:lastRenderedPageBreak/>
        <w:t>Меры по предупреждению пожаров от шалости детей не сложны. Их необходимо запомнить:</w:t>
      </w:r>
    </w:p>
    <w:p w:rsidR="00955DFA" w:rsidRDefault="00955DFA" w:rsidP="00955DFA">
      <w:pPr>
        <w:pStyle w:val="a4"/>
        <w:shd w:val="clear" w:color="auto" w:fill="FFFFFF"/>
        <w:spacing w:before="206" w:beforeAutospacing="0" w:after="247" w:afterAutospacing="0"/>
        <w:jc w:val="both"/>
        <w:rPr>
          <w:rFonts w:ascii="Tahoma" w:hAnsi="Tahoma" w:cs="Tahoma"/>
          <w:color w:val="111111"/>
          <w:sz w:val="25"/>
          <w:szCs w:val="25"/>
        </w:rPr>
      </w:pPr>
      <w:r>
        <w:rPr>
          <w:rFonts w:ascii="Georgia" w:hAnsi="Georgia" w:cs="Tahoma"/>
          <w:color w:val="000080"/>
          <w:sz w:val="37"/>
          <w:szCs w:val="37"/>
        </w:rPr>
        <w:t>- спички хранят в недоступных для детей местах;</w:t>
      </w:r>
    </w:p>
    <w:p w:rsidR="00955DFA" w:rsidRDefault="00955DFA" w:rsidP="00955DFA">
      <w:pPr>
        <w:pStyle w:val="a4"/>
        <w:shd w:val="clear" w:color="auto" w:fill="FFFFFF"/>
        <w:spacing w:before="206" w:beforeAutospacing="0" w:after="247" w:afterAutospacing="0"/>
        <w:jc w:val="both"/>
        <w:rPr>
          <w:rFonts w:ascii="Tahoma" w:hAnsi="Tahoma" w:cs="Tahoma"/>
          <w:color w:val="111111"/>
          <w:sz w:val="25"/>
          <w:szCs w:val="25"/>
        </w:rPr>
      </w:pPr>
      <w:r>
        <w:rPr>
          <w:rFonts w:ascii="Georgia" w:hAnsi="Georgia" w:cs="Tahoma"/>
          <w:color w:val="000080"/>
          <w:sz w:val="37"/>
          <w:szCs w:val="37"/>
        </w:rPr>
        <w:t>- детям запрещается покупать спички, сигареты (</w:t>
      </w:r>
      <w:proofErr w:type="gramStart"/>
      <w:r>
        <w:rPr>
          <w:rFonts w:ascii="Georgia" w:hAnsi="Georgia" w:cs="Tahoma"/>
          <w:color w:val="000080"/>
          <w:sz w:val="37"/>
          <w:szCs w:val="37"/>
        </w:rPr>
        <w:t>это</w:t>
      </w:r>
      <w:proofErr w:type="gramEnd"/>
      <w:r>
        <w:rPr>
          <w:rFonts w:ascii="Georgia" w:hAnsi="Georgia" w:cs="Tahoma"/>
          <w:color w:val="000080"/>
          <w:sz w:val="37"/>
          <w:szCs w:val="37"/>
        </w:rPr>
        <w:t xml:space="preserve"> как правило относится к работникам торговой сети);</w:t>
      </w:r>
    </w:p>
    <w:p w:rsidR="00955DFA" w:rsidRDefault="00955DFA" w:rsidP="00955DFA">
      <w:pPr>
        <w:pStyle w:val="a4"/>
        <w:shd w:val="clear" w:color="auto" w:fill="FFFFFF"/>
        <w:spacing w:before="206" w:beforeAutospacing="0" w:after="247" w:afterAutospacing="0"/>
        <w:jc w:val="both"/>
        <w:rPr>
          <w:rFonts w:ascii="Tahoma" w:hAnsi="Tahoma" w:cs="Tahoma"/>
          <w:color w:val="111111"/>
          <w:sz w:val="25"/>
          <w:szCs w:val="25"/>
        </w:rPr>
      </w:pPr>
      <w:r>
        <w:rPr>
          <w:rFonts w:ascii="Georgia" w:hAnsi="Georgia" w:cs="Tahoma"/>
          <w:color w:val="000080"/>
          <w:sz w:val="37"/>
          <w:szCs w:val="37"/>
        </w:rPr>
        <w:t>- детей нельзя запирать в квартирах одних (сколько трагедий произошло в результате этого);</w:t>
      </w:r>
    </w:p>
    <w:p w:rsidR="00955DFA" w:rsidRDefault="00955DFA" w:rsidP="00955DFA">
      <w:pPr>
        <w:pStyle w:val="a4"/>
        <w:shd w:val="clear" w:color="auto" w:fill="FFFFFF"/>
        <w:spacing w:before="206" w:beforeAutospacing="0" w:after="247" w:afterAutospacing="0"/>
        <w:jc w:val="both"/>
        <w:rPr>
          <w:rFonts w:ascii="Tahoma" w:hAnsi="Tahoma" w:cs="Tahoma"/>
          <w:color w:val="111111"/>
          <w:sz w:val="25"/>
          <w:szCs w:val="25"/>
        </w:rPr>
      </w:pPr>
      <w:r>
        <w:rPr>
          <w:rFonts w:ascii="Georgia" w:hAnsi="Georgia" w:cs="Tahoma"/>
          <w:color w:val="000080"/>
          <w:sz w:val="37"/>
          <w:szCs w:val="37"/>
        </w:rPr>
        <w:t>- запрещается поручать детям надзор за топящимися печами и нагревательными приборами;</w:t>
      </w:r>
    </w:p>
    <w:p w:rsidR="00955DFA" w:rsidRDefault="00955DFA" w:rsidP="00955DFA">
      <w:pPr>
        <w:pStyle w:val="a4"/>
        <w:shd w:val="clear" w:color="auto" w:fill="FFFFFF"/>
        <w:spacing w:before="206" w:beforeAutospacing="0" w:after="247" w:afterAutospacing="0"/>
        <w:jc w:val="both"/>
        <w:rPr>
          <w:rFonts w:ascii="Georgia" w:hAnsi="Georgia" w:cs="Tahoma"/>
          <w:color w:val="000080"/>
          <w:sz w:val="37"/>
          <w:szCs w:val="37"/>
        </w:rPr>
      </w:pPr>
      <w:r>
        <w:rPr>
          <w:rFonts w:ascii="Georgia" w:hAnsi="Georgia" w:cs="Tahoma"/>
          <w:color w:val="000080"/>
          <w:sz w:val="37"/>
          <w:szCs w:val="37"/>
        </w:rPr>
        <w:t>- нельзя разрешать малолетним детям включать электронагревательные приборы, газовые плиты</w:t>
      </w:r>
      <w:proofErr w:type="gramStart"/>
      <w:r>
        <w:rPr>
          <w:rFonts w:ascii="Georgia" w:hAnsi="Georgia" w:cs="Tahoma"/>
          <w:color w:val="000080"/>
          <w:sz w:val="37"/>
          <w:szCs w:val="37"/>
        </w:rPr>
        <w:t xml:space="preserve"> ;</w:t>
      </w:r>
      <w:proofErr w:type="gramEnd"/>
    </w:p>
    <w:p w:rsidR="00955DFA" w:rsidRDefault="00955DFA" w:rsidP="00955DFA">
      <w:pPr>
        <w:pStyle w:val="a4"/>
        <w:shd w:val="clear" w:color="auto" w:fill="FFFFFF"/>
        <w:spacing w:before="206" w:beforeAutospacing="0" w:after="247" w:afterAutospacing="0"/>
        <w:jc w:val="both"/>
        <w:rPr>
          <w:rFonts w:ascii="Tahoma" w:hAnsi="Tahoma" w:cs="Tahoma"/>
          <w:color w:val="111111"/>
          <w:sz w:val="25"/>
          <w:szCs w:val="25"/>
        </w:rPr>
      </w:pPr>
      <w:r>
        <w:rPr>
          <w:rFonts w:ascii="Georgia" w:hAnsi="Georgia" w:cs="Tahoma"/>
          <w:color w:val="000080"/>
          <w:sz w:val="37"/>
          <w:szCs w:val="37"/>
        </w:rPr>
        <w:t>- следить за времяпрепровождением детей.</w:t>
      </w:r>
    </w:p>
    <w:p w:rsidR="00955DFA" w:rsidRDefault="00955DFA" w:rsidP="00955DFA">
      <w:pPr>
        <w:pStyle w:val="a4"/>
        <w:shd w:val="clear" w:color="auto" w:fill="FFFFFF"/>
        <w:spacing w:before="206" w:beforeAutospacing="0" w:after="247" w:afterAutospacing="0"/>
        <w:jc w:val="both"/>
        <w:rPr>
          <w:rFonts w:ascii="Tahoma" w:hAnsi="Tahoma" w:cs="Tahoma"/>
          <w:color w:val="111111"/>
          <w:sz w:val="25"/>
          <w:szCs w:val="25"/>
        </w:rPr>
      </w:pPr>
      <w:r>
        <w:rPr>
          <w:rFonts w:ascii="Georgia" w:hAnsi="Georgia" w:cs="Tahoma"/>
          <w:color w:val="000080"/>
          <w:sz w:val="37"/>
          <w:szCs w:val="37"/>
        </w:rPr>
        <w:t>Обязанность каждого взрослого - пресекать всякие игры с огнем, разъяснять детям их опасность.</w:t>
      </w:r>
    </w:p>
    <w:p w:rsidR="00955DFA" w:rsidRDefault="00955DFA" w:rsidP="00955DFA">
      <w:pPr>
        <w:pStyle w:val="a4"/>
        <w:shd w:val="clear" w:color="auto" w:fill="FFFFFF"/>
        <w:spacing w:before="206" w:beforeAutospacing="0" w:after="247" w:afterAutospacing="0"/>
        <w:jc w:val="both"/>
        <w:rPr>
          <w:rFonts w:ascii="Tahoma" w:hAnsi="Tahoma" w:cs="Tahoma"/>
          <w:color w:val="111111"/>
          <w:sz w:val="25"/>
          <w:szCs w:val="25"/>
        </w:rPr>
      </w:pPr>
      <w:r>
        <w:rPr>
          <w:rFonts w:ascii="Georgia" w:hAnsi="Georgia" w:cs="Tahoma"/>
          <w:color w:val="000080"/>
          <w:sz w:val="37"/>
          <w:szCs w:val="37"/>
        </w:rPr>
        <w:t>Уважаемые родители, личным примером учите, детей соблюдению правил пожарной безопасности. Только большой заботой о наших детях мы сможем предупредить пожары от детской шалости с огнем, сохранить свой дом, имущество и самое дорогое – жизнь ребенка.</w:t>
      </w:r>
    </w:p>
    <w:p w:rsidR="00C71552" w:rsidRDefault="00C71552" w:rsidP="00955DFA">
      <w:pPr>
        <w:ind w:left="-993" w:firstLine="993"/>
      </w:pPr>
    </w:p>
    <w:sectPr w:rsidR="00C71552" w:rsidSect="00955DF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55DFA"/>
    <w:rsid w:val="0014518B"/>
    <w:rsid w:val="005F6DA4"/>
    <w:rsid w:val="00955DFA"/>
    <w:rsid w:val="00C71552"/>
    <w:rsid w:val="00E46986"/>
    <w:rsid w:val="00EC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DA4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DA4"/>
    <w:rPr>
      <w:rFonts w:ascii="Times New Roman" w:eastAsia="Times New Roman" w:hAnsi="Times New Roman"/>
    </w:rPr>
  </w:style>
  <w:style w:type="paragraph" w:styleId="a4">
    <w:name w:val="Normal (Web)"/>
    <w:basedOn w:val="a"/>
    <w:uiPriority w:val="99"/>
    <w:semiHidden/>
    <w:unhideWhenUsed/>
    <w:rsid w:val="00955DF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955DF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55D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5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завхоз</cp:lastModifiedBy>
  <cp:revision>3</cp:revision>
  <dcterms:created xsi:type="dcterms:W3CDTF">2018-11-29T03:16:00Z</dcterms:created>
  <dcterms:modified xsi:type="dcterms:W3CDTF">2018-11-29T03:20:00Z</dcterms:modified>
</cp:coreProperties>
</file>